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57D" w:rsidRDefault="0071257D" w:rsidP="0071257D">
      <w:pPr>
        <w:spacing w:before="74"/>
        <w:ind w:left="12107"/>
        <w:rPr>
          <w:sz w:val="24"/>
        </w:rPr>
      </w:pPr>
      <w:r>
        <w:rPr>
          <w:sz w:val="24"/>
        </w:rPr>
        <w:t>Приложение № 2 к приказу</w:t>
      </w:r>
    </w:p>
    <w:p w:rsidR="0071257D" w:rsidRDefault="0071257D" w:rsidP="0071257D">
      <w:pPr>
        <w:spacing w:before="3" w:line="275" w:lineRule="exact"/>
        <w:ind w:left="12107"/>
        <w:rPr>
          <w:sz w:val="24"/>
        </w:rPr>
      </w:pPr>
      <w:r>
        <w:rPr>
          <w:sz w:val="24"/>
        </w:rPr>
        <w:t>№ 47</w:t>
      </w:r>
    </w:p>
    <w:p w:rsidR="0071257D" w:rsidRDefault="0071257D" w:rsidP="0071257D">
      <w:pPr>
        <w:spacing w:line="275" w:lineRule="exact"/>
        <w:ind w:left="12107"/>
        <w:rPr>
          <w:sz w:val="24"/>
        </w:rPr>
      </w:pPr>
      <w:r>
        <w:rPr>
          <w:sz w:val="24"/>
        </w:rPr>
        <w:t>От 01.09.2022 г.</w:t>
      </w:r>
    </w:p>
    <w:p w:rsidR="0071257D" w:rsidRDefault="0071257D" w:rsidP="0071257D">
      <w:pPr>
        <w:rPr>
          <w:sz w:val="26"/>
        </w:rPr>
      </w:pPr>
    </w:p>
    <w:p w:rsidR="0071257D" w:rsidRDefault="0071257D" w:rsidP="0071257D">
      <w:pPr>
        <w:spacing w:before="4"/>
        <w:rPr>
          <w:sz w:val="24"/>
        </w:rPr>
      </w:pPr>
    </w:p>
    <w:p w:rsidR="0071257D" w:rsidRDefault="0071257D" w:rsidP="0071257D"/>
    <w:p w:rsidR="0071257D" w:rsidRDefault="0071257D" w:rsidP="0071257D"/>
    <w:p w:rsidR="0071257D" w:rsidRDefault="0071257D" w:rsidP="0071257D"/>
    <w:p w:rsidR="0071257D" w:rsidRDefault="0071257D" w:rsidP="0071257D">
      <w:pPr>
        <w:widowControl/>
        <w:autoSpaceDE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ПЕРСПЕКТИВНЫЙ ГРАФИК АТТЕСТАЦИИ ПЕДАГОГИЧЕСКИХ РАБОТНИКОВ МБОУ «СЕМИОЗЕРСКАЯ ООШ»</w:t>
      </w:r>
    </w:p>
    <w:p w:rsidR="0071257D" w:rsidRDefault="0071257D" w:rsidP="0071257D">
      <w:pPr>
        <w:widowControl/>
        <w:autoSpaceDE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 ОПРЕДЕЛЁННУЮ КВАЛИФИКАЦИОННУЮ КАТЕГОРИЮ 2022 – 2027 гг.</w:t>
      </w:r>
    </w:p>
    <w:p w:rsidR="0071257D" w:rsidRDefault="0071257D" w:rsidP="0071257D">
      <w:pPr>
        <w:widowControl/>
        <w:autoSpaceDE/>
        <w:jc w:val="center"/>
        <w:rPr>
          <w:sz w:val="24"/>
          <w:szCs w:val="24"/>
          <w:lang w:eastAsia="ru-RU"/>
        </w:rPr>
      </w:pPr>
    </w:p>
    <w:tbl>
      <w:tblPr>
        <w:tblStyle w:val="1"/>
        <w:tblW w:w="15327" w:type="dxa"/>
        <w:tblInd w:w="0" w:type="dxa"/>
        <w:tblLook w:val="04A0" w:firstRow="1" w:lastRow="0" w:firstColumn="1" w:lastColumn="0" w:noHBand="0" w:noVBand="1"/>
      </w:tblPr>
      <w:tblGrid>
        <w:gridCol w:w="456"/>
        <w:gridCol w:w="2127"/>
        <w:gridCol w:w="2555"/>
        <w:gridCol w:w="3793"/>
        <w:gridCol w:w="2220"/>
        <w:gridCol w:w="1460"/>
        <w:gridCol w:w="2716"/>
      </w:tblGrid>
      <w:tr w:rsidR="0071257D" w:rsidTr="0071257D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57D" w:rsidRDefault="0071257D">
            <w:pPr>
              <w:widowControl/>
              <w:autoSpaceDE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57D" w:rsidRDefault="0071257D">
            <w:pPr>
              <w:widowControl/>
              <w:autoSpaceDE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Ф.И.О.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57D" w:rsidRDefault="0071257D">
            <w:pPr>
              <w:widowControl/>
              <w:autoSpaceDE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Должность</w:t>
            </w:r>
          </w:p>
        </w:tc>
        <w:tc>
          <w:tcPr>
            <w:tcW w:w="3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57D" w:rsidRDefault="0071257D">
            <w:pPr>
              <w:widowControl/>
              <w:autoSpaceDE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Дата предыдущей аттестации (№, дата распоряжения)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57D" w:rsidRDefault="0071257D">
            <w:pPr>
              <w:widowControl/>
              <w:autoSpaceDE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Категория, срок действия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57D" w:rsidRDefault="0071257D">
            <w:pPr>
              <w:widowControl/>
              <w:autoSpaceDE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Дата подачи заявления</w:t>
            </w:r>
          </w:p>
        </w:tc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57D" w:rsidRDefault="0071257D">
            <w:pPr>
              <w:widowControl/>
              <w:autoSpaceDE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 сроками аттестации </w:t>
            </w:r>
            <w:proofErr w:type="gramStart"/>
            <w:r>
              <w:rPr>
                <w:rFonts w:eastAsia="Calibri"/>
                <w:sz w:val="24"/>
                <w:szCs w:val="24"/>
              </w:rPr>
              <w:t>и  местом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расположения</w:t>
            </w:r>
          </w:p>
          <w:p w:rsidR="0071257D" w:rsidRDefault="0071257D">
            <w:pPr>
              <w:widowControl/>
              <w:autoSpaceDE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документов об аттестации</w:t>
            </w:r>
          </w:p>
          <w:p w:rsidR="0071257D" w:rsidRDefault="0071257D">
            <w:pPr>
              <w:widowControl/>
              <w:autoSpaceDE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педагогических работников</w:t>
            </w:r>
          </w:p>
          <w:p w:rsidR="0071257D" w:rsidRDefault="0071257D">
            <w:pPr>
              <w:widowControl/>
              <w:autoSpaceDE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ознакомлен</w:t>
            </w:r>
          </w:p>
        </w:tc>
      </w:tr>
      <w:tr w:rsidR="0071257D" w:rsidTr="0071257D">
        <w:trPr>
          <w:trHeight w:val="4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57D" w:rsidRDefault="0071257D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57D" w:rsidRDefault="0071257D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57D" w:rsidRDefault="0071257D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57D" w:rsidRDefault="0071257D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57D" w:rsidRDefault="0071257D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57D" w:rsidRDefault="0071257D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57D" w:rsidRDefault="0071257D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71257D" w:rsidTr="0071257D">
        <w:trPr>
          <w:trHeight w:val="6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Брюханова Татьяна Васильевна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Учитель географии, биологии, химии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 КК Распоряжение № 1656-р от 05.10.2020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Высшая КК</w:t>
            </w:r>
          </w:p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2025 г.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Август 2025г.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</w:p>
        </w:tc>
      </w:tr>
      <w:tr w:rsidR="0071257D" w:rsidTr="0071257D">
        <w:trPr>
          <w:trHeight w:val="8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Купченко Елена Андреевна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 КК </w:t>
            </w:r>
          </w:p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Распоряжение № 72-р от 24.12.2019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 КК </w:t>
            </w:r>
          </w:p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2024 г.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Сентябрь 2024г.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</w:p>
        </w:tc>
      </w:tr>
      <w:tr w:rsidR="0071257D" w:rsidTr="0071257D">
        <w:trPr>
          <w:trHeight w:val="8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Дымченко Марина Николаевна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12.12.2019</w:t>
            </w:r>
          </w:p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Распоряжение КОПО ЛО №06-р от 12.01.2019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Высшая КК</w:t>
            </w:r>
          </w:p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2024г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Сентябрь 2023г.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</w:p>
        </w:tc>
      </w:tr>
      <w:tr w:rsidR="0071257D" w:rsidTr="0071257D">
        <w:trPr>
          <w:trHeight w:val="8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Шабанова Марина Николаевна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 КК Распоряжение №2033-р от 03.12.2020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Высшая КК</w:t>
            </w:r>
          </w:p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2025г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Сентябрь 2025г.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</w:p>
        </w:tc>
      </w:tr>
      <w:tr w:rsidR="0071257D" w:rsidTr="0071257D">
        <w:trPr>
          <w:trHeight w:val="8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Медведева Елена Анатольевна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 КК </w:t>
            </w:r>
          </w:p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Распоряжение №2033-р от 03.12.2020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 КК </w:t>
            </w:r>
          </w:p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2025 г.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Октябрь 2025г.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</w:p>
        </w:tc>
      </w:tr>
      <w:tr w:rsidR="0071257D" w:rsidTr="0071257D">
        <w:trPr>
          <w:trHeight w:val="8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Косарева Елена Владимировна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Высшая КК</w:t>
            </w:r>
          </w:p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Распоряжение №2033-р</w:t>
            </w:r>
          </w:p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 03.12.2020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Высшая КК</w:t>
            </w:r>
          </w:p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2025 г.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Октябрь 2025г.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</w:p>
        </w:tc>
      </w:tr>
      <w:tr w:rsidR="0071257D" w:rsidTr="0071257D">
        <w:trPr>
          <w:trHeight w:val="8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Никифорова Ирина Евгеньевна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57D" w:rsidRDefault="0071257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</w:p>
        </w:tc>
      </w:tr>
      <w:tr w:rsidR="0071257D" w:rsidTr="0071257D">
        <w:trPr>
          <w:trHeight w:val="8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Дриневская Наталья Викторовна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Воспитатель по присмотру и уходу за детьми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Высшая КК</w:t>
            </w:r>
          </w:p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Распоряжение №2652-р</w:t>
            </w:r>
          </w:p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 23.12.2022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Высшая КК</w:t>
            </w:r>
          </w:p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Сентябрь 2022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</w:p>
        </w:tc>
      </w:tr>
      <w:tr w:rsidR="0071257D" w:rsidTr="0071257D">
        <w:trPr>
          <w:trHeight w:val="8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Цветкова Татьяна Анатольевна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Учитель математики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29.11.2016</w:t>
            </w:r>
          </w:p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Распоряжение КОПО ЛО №4285-р от 27.12.2016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Высшая КК</w:t>
            </w:r>
          </w:p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2027г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Октябрь 2027г.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</w:p>
        </w:tc>
      </w:tr>
      <w:tr w:rsidR="0071257D" w:rsidTr="0071257D">
        <w:trPr>
          <w:trHeight w:val="8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Захарова Татьяна Владимировна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Учитель музыки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22.09.2019</w:t>
            </w:r>
          </w:p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Распоряжение КОПО ЛО №2473-р от 22.11.2019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Высшая КК</w:t>
            </w:r>
          </w:p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2024г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Август 2024г.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</w:p>
        </w:tc>
      </w:tr>
      <w:tr w:rsidR="0071257D" w:rsidTr="0071257D">
        <w:trPr>
          <w:trHeight w:val="8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Трусова Людмила Владимировна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Учитель ИЗО, черчения, технологии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Высшая КК</w:t>
            </w:r>
          </w:p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Распоряжение №482-р от 06.03.2020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Высшая КК</w:t>
            </w:r>
          </w:p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2025г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Ноябрь</w:t>
            </w:r>
          </w:p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2024г.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</w:p>
        </w:tc>
      </w:tr>
      <w:tr w:rsidR="0071257D" w:rsidTr="0071257D">
        <w:trPr>
          <w:trHeight w:val="5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7D" w:rsidRDefault="0071257D">
            <w:pPr>
              <w:widowControl/>
              <w:autoSpaceDE/>
              <w:rPr>
                <w:rFonts w:eastAsia="Calibri"/>
              </w:rPr>
            </w:pPr>
            <w:r>
              <w:rPr>
                <w:rFonts w:eastAsia="Calibri"/>
              </w:rPr>
              <w:t>Демичева Валерия Александровна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7D" w:rsidRDefault="0071257D">
            <w:pPr>
              <w:widowControl/>
              <w:autoSpaceDE/>
              <w:rPr>
                <w:rFonts w:eastAsia="Calibri"/>
              </w:rPr>
            </w:pPr>
            <w:r>
              <w:rPr>
                <w:rFonts w:eastAsia="Calibri"/>
              </w:rPr>
              <w:t>Учитель начальных классов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Стаж работы 3 месяца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</w:p>
        </w:tc>
      </w:tr>
      <w:tr w:rsidR="0071257D" w:rsidTr="0071257D">
        <w:trPr>
          <w:trHeight w:val="8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Дятлова Галина Юрьевна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Учитель физики-совместитель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Высшая КК</w:t>
            </w:r>
          </w:p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Распоряжение № 2724-р от 26.11.2019г.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Высшая КК</w:t>
            </w:r>
          </w:p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2024г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Август 2024г.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7D" w:rsidRDefault="0071257D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</w:p>
        </w:tc>
      </w:tr>
    </w:tbl>
    <w:p w:rsidR="0071257D" w:rsidRDefault="0071257D" w:rsidP="0071257D">
      <w:pPr>
        <w:widowControl/>
        <w:autoSpaceDE/>
        <w:spacing w:after="200" w:line="276" w:lineRule="auto"/>
        <w:rPr>
          <w:rFonts w:ascii="Calibri" w:hAnsi="Calibri"/>
          <w:lang w:eastAsia="ru-RU"/>
        </w:rPr>
      </w:pPr>
    </w:p>
    <w:p w:rsidR="0071257D" w:rsidRDefault="0071257D" w:rsidP="0071257D">
      <w:pPr>
        <w:widowControl/>
        <w:autoSpaceDE/>
        <w:spacing w:after="200" w:line="276" w:lineRule="auto"/>
        <w:rPr>
          <w:rFonts w:ascii="Calibri" w:hAnsi="Calibri"/>
          <w:lang w:eastAsia="ru-RU"/>
        </w:rPr>
      </w:pPr>
    </w:p>
    <w:p w:rsidR="0071257D" w:rsidRDefault="0071257D" w:rsidP="0071257D">
      <w:pPr>
        <w:widowControl/>
        <w:autoSpaceDE/>
        <w:spacing w:after="200" w:line="276" w:lineRule="auto"/>
        <w:rPr>
          <w:rFonts w:ascii="Calibri" w:hAnsi="Calibri"/>
          <w:lang w:eastAsia="ru-RU"/>
        </w:rPr>
      </w:pPr>
    </w:p>
    <w:p w:rsidR="0071257D" w:rsidRDefault="0071257D" w:rsidP="0071257D">
      <w:pPr>
        <w:widowControl/>
        <w:autoSpaceDE/>
        <w:spacing w:after="200" w:line="276" w:lineRule="auto"/>
        <w:rPr>
          <w:rFonts w:ascii="Calibri" w:hAnsi="Calibri"/>
          <w:lang w:eastAsia="ru-RU"/>
        </w:rPr>
      </w:pPr>
    </w:p>
    <w:p w:rsidR="00820691" w:rsidRDefault="00820691">
      <w:bookmarkStart w:id="0" w:name="_GoBack"/>
      <w:bookmarkEnd w:id="0"/>
    </w:p>
    <w:sectPr w:rsidR="00820691" w:rsidSect="007125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71"/>
    <w:rsid w:val="0071257D"/>
    <w:rsid w:val="00820691"/>
    <w:rsid w:val="00F2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36145-EA3A-4D87-9B45-0C88C87E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125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1257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2023-10-23T15:31:00Z</dcterms:created>
  <dcterms:modified xsi:type="dcterms:W3CDTF">2023-10-23T15:31:00Z</dcterms:modified>
</cp:coreProperties>
</file>